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D71C8" w:rsidRPr="006933DE" w:rsidRDefault="003D71C8" w:rsidP="003D71C8">
      <w:pPr>
        <w:pStyle w:val="NormalWeb"/>
        <w:spacing w:beforeLines="0" w:afterLines="0"/>
        <w:jc w:val="both"/>
        <w:textAlignment w:val="baseline"/>
        <w:rPr>
          <w:rFonts w:ascii="Calibri" w:hAnsi="Calibri"/>
          <w:color w:val="2C2829"/>
          <w:sz w:val="24"/>
          <w:szCs w:val="28"/>
        </w:rPr>
      </w:pPr>
      <w:r>
        <w:rPr>
          <w:rFonts w:ascii="Calibri" w:hAnsi="Calibri"/>
          <w:noProof/>
          <w:color w:val="2C2829"/>
          <w:sz w:val="24"/>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19685</wp:posOffset>
            </wp:positionV>
            <wp:extent cx="2057400" cy="2571750"/>
            <wp:effectExtent l="25400" t="0" r="0" b="0"/>
            <wp:wrapSquare wrapText="bothSides"/>
            <wp:docPr id="3" name="" descr="Michele_Capalbo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ele_Capalbo_5.jpg"/>
                    <pic:cNvPicPr/>
                  </pic:nvPicPr>
                  <pic:blipFill>
                    <a:blip r:embed="rId4">
                      <a:grayscl/>
                      <a:lum bright="5000"/>
                      <a:alphaModFix/>
                    </a:blip>
                    <a:stretch>
                      <a:fillRect/>
                    </a:stretch>
                  </pic:blipFill>
                  <pic:spPr>
                    <a:xfrm>
                      <a:off x="0" y="0"/>
                      <a:ext cx="2057400" cy="2571750"/>
                    </a:xfrm>
                    <a:prstGeom prst="rect">
                      <a:avLst/>
                    </a:prstGeom>
                  </pic:spPr>
                </pic:pic>
              </a:graphicData>
            </a:graphic>
          </wp:anchor>
        </w:drawing>
      </w:r>
      <w:r w:rsidRPr="006933DE">
        <w:rPr>
          <w:rFonts w:ascii="Calibri" w:hAnsi="Calibri"/>
          <w:color w:val="2C2829"/>
          <w:sz w:val="24"/>
          <w:szCs w:val="28"/>
        </w:rPr>
        <w:t xml:space="preserve">Rarely is the opera world treated to the talents of a genuine </w:t>
      </w:r>
      <w:proofErr w:type="spellStart"/>
      <w:r w:rsidRPr="006933DE">
        <w:rPr>
          <w:rFonts w:ascii="Calibri" w:hAnsi="Calibri"/>
          <w:color w:val="2C2829"/>
          <w:sz w:val="24"/>
          <w:szCs w:val="28"/>
        </w:rPr>
        <w:t>Verdian</w:t>
      </w:r>
      <w:proofErr w:type="spellEnd"/>
      <w:r w:rsidRPr="006933DE">
        <w:rPr>
          <w:rFonts w:ascii="Calibri" w:hAnsi="Calibri"/>
          <w:color w:val="2C2829"/>
          <w:sz w:val="24"/>
          <w:szCs w:val="28"/>
        </w:rPr>
        <w:t xml:space="preserve"> soprano.</w:t>
      </w:r>
      <w:r w:rsidRPr="006933DE">
        <w:rPr>
          <w:rStyle w:val="apple-converted-space"/>
          <w:rFonts w:ascii="Calibri" w:hAnsi="Calibri"/>
          <w:color w:val="2C2829"/>
          <w:sz w:val="24"/>
          <w:szCs w:val="28"/>
        </w:rPr>
        <w:t> </w:t>
      </w:r>
      <w:r w:rsidRPr="006933DE">
        <w:rPr>
          <w:rStyle w:val="Strong"/>
          <w:rFonts w:ascii="Calibri" w:hAnsi="Calibri"/>
          <w:bCs/>
          <w:color w:val="2C2829"/>
          <w:sz w:val="24"/>
          <w:szCs w:val="28"/>
          <w:bdr w:val="none" w:sz="0" w:space="0" w:color="auto" w:frame="1"/>
        </w:rPr>
        <w:t xml:space="preserve">Michele </w:t>
      </w:r>
      <w:proofErr w:type="spellStart"/>
      <w:r w:rsidRPr="006933DE">
        <w:rPr>
          <w:rStyle w:val="Strong"/>
          <w:rFonts w:ascii="Calibri" w:hAnsi="Calibri"/>
          <w:bCs/>
          <w:color w:val="2C2829"/>
          <w:sz w:val="24"/>
          <w:szCs w:val="28"/>
          <w:bdr w:val="none" w:sz="0" w:space="0" w:color="auto" w:frame="1"/>
        </w:rPr>
        <w:t>Capalbo</w:t>
      </w:r>
      <w:proofErr w:type="spellEnd"/>
      <w:r w:rsidRPr="006933DE">
        <w:rPr>
          <w:rStyle w:val="apple-converted-space"/>
          <w:rFonts w:ascii="Calibri" w:hAnsi="Calibri"/>
          <w:color w:val="2C2829"/>
          <w:sz w:val="24"/>
          <w:szCs w:val="28"/>
        </w:rPr>
        <w:t> </w:t>
      </w:r>
      <w:r w:rsidRPr="006933DE">
        <w:rPr>
          <w:rFonts w:ascii="Calibri" w:hAnsi="Calibri"/>
          <w:color w:val="2C2829"/>
          <w:sz w:val="24"/>
          <w:szCs w:val="28"/>
        </w:rPr>
        <w:t>is that rarity.</w:t>
      </w:r>
      <w:r>
        <w:rPr>
          <w:rFonts w:ascii="Calibri" w:hAnsi="Calibri"/>
          <w:color w:val="2C2829"/>
          <w:sz w:val="24"/>
          <w:szCs w:val="28"/>
        </w:rPr>
        <w:t xml:space="preserve"> </w:t>
      </w:r>
      <w:r w:rsidRPr="006933DE">
        <w:rPr>
          <w:rFonts w:ascii="Calibri" w:hAnsi="Calibri"/>
          <w:color w:val="2C2829"/>
          <w:sz w:val="24"/>
          <w:szCs w:val="28"/>
        </w:rPr>
        <w:t xml:space="preserve">The New York Times describes Michele </w:t>
      </w:r>
      <w:proofErr w:type="spellStart"/>
      <w:r w:rsidRPr="006933DE">
        <w:rPr>
          <w:rFonts w:ascii="Calibri" w:hAnsi="Calibri"/>
          <w:color w:val="2C2829"/>
          <w:sz w:val="24"/>
          <w:szCs w:val="28"/>
        </w:rPr>
        <w:t>Capalbo</w:t>
      </w:r>
      <w:proofErr w:type="spellEnd"/>
      <w:r w:rsidRPr="006933DE">
        <w:rPr>
          <w:rFonts w:ascii="Calibri" w:hAnsi="Calibri"/>
          <w:color w:val="2C2829"/>
          <w:sz w:val="24"/>
          <w:szCs w:val="28"/>
        </w:rPr>
        <w:t xml:space="preserve"> as having “a genuine voice, from a lower register she actually uses to high floating pianissimos”. Widely renowned as an interpreter of Verdi and Puccini, Michele excels in capturing both the vulnerability and strength of some of opera’s greatest heroines, a specialty that prompted Opera News to proclaim her “a world-class Aida”. Michele</w:t>
      </w:r>
      <w:r>
        <w:rPr>
          <w:rFonts w:ascii="Calibri" w:hAnsi="Calibri"/>
          <w:color w:val="2C2829"/>
          <w:sz w:val="24"/>
          <w:szCs w:val="28"/>
        </w:rPr>
        <w:t>’s</w:t>
      </w:r>
      <w:r w:rsidRPr="006933DE">
        <w:rPr>
          <w:rFonts w:ascii="Calibri" w:hAnsi="Calibri"/>
          <w:color w:val="2C2829"/>
          <w:sz w:val="24"/>
          <w:szCs w:val="28"/>
        </w:rPr>
        <w:t xml:space="preserve"> impressive performance credits have taken her to stages across North and South America as well as Europe. </w:t>
      </w:r>
      <w:proofErr w:type="gramStart"/>
      <w:r>
        <w:rPr>
          <w:rFonts w:ascii="Calibri" w:hAnsi="Calibri"/>
          <w:color w:val="2C2829"/>
          <w:sz w:val="24"/>
          <w:szCs w:val="28"/>
        </w:rPr>
        <w:t>She</w:t>
      </w:r>
      <w:r w:rsidRPr="006933DE">
        <w:rPr>
          <w:rFonts w:ascii="Calibri" w:hAnsi="Calibri"/>
          <w:color w:val="2C2829"/>
          <w:sz w:val="24"/>
          <w:szCs w:val="28"/>
        </w:rPr>
        <w:t xml:space="preserve"> has been described by Opera News</w:t>
      </w:r>
      <w:proofErr w:type="gramEnd"/>
      <w:r w:rsidRPr="006933DE">
        <w:rPr>
          <w:rFonts w:ascii="Calibri" w:hAnsi="Calibri"/>
          <w:color w:val="2C2829"/>
          <w:sz w:val="24"/>
          <w:szCs w:val="28"/>
        </w:rPr>
        <w:t xml:space="preserve"> as “A statuesque beauty with strong stage presence” and someone who “may well be the </w:t>
      </w:r>
      <w:proofErr w:type="spellStart"/>
      <w:r w:rsidRPr="006933DE">
        <w:rPr>
          <w:rFonts w:ascii="Calibri" w:hAnsi="Calibri"/>
          <w:color w:val="2C2829"/>
          <w:sz w:val="24"/>
          <w:szCs w:val="28"/>
        </w:rPr>
        <w:t>verismo</w:t>
      </w:r>
      <w:proofErr w:type="spellEnd"/>
      <w:r w:rsidRPr="006933DE">
        <w:rPr>
          <w:rFonts w:ascii="Calibri" w:hAnsi="Calibri"/>
          <w:color w:val="2C2829"/>
          <w:sz w:val="24"/>
          <w:szCs w:val="28"/>
        </w:rPr>
        <w:t xml:space="preserve"> soprano we’ve been waiting for”. </w:t>
      </w:r>
    </w:p>
    <w:p w:rsidR="003D71C8" w:rsidRPr="006933DE" w:rsidRDefault="003D71C8" w:rsidP="003D71C8">
      <w:pPr>
        <w:pStyle w:val="NormalWeb"/>
        <w:spacing w:beforeLines="0" w:afterLines="0"/>
        <w:jc w:val="both"/>
        <w:textAlignment w:val="baseline"/>
        <w:rPr>
          <w:rFonts w:ascii="Calibri" w:hAnsi="Calibri"/>
          <w:color w:val="2C2829"/>
          <w:sz w:val="24"/>
          <w:szCs w:val="28"/>
        </w:rPr>
      </w:pPr>
      <w:r w:rsidRPr="006933DE">
        <w:rPr>
          <w:rFonts w:ascii="Calibri" w:hAnsi="Calibri"/>
          <w:color w:val="2C2829"/>
          <w:sz w:val="24"/>
          <w:szCs w:val="28"/>
        </w:rPr>
        <w:t>No stranger to the symphonic stage Michele’s worldwide concert performances have included Verdi’s</w:t>
      </w:r>
      <w:r w:rsidRPr="006933DE">
        <w:rPr>
          <w:rStyle w:val="apple-converted-space"/>
          <w:rFonts w:ascii="Calibri" w:hAnsi="Calibri"/>
          <w:color w:val="2C2829"/>
          <w:sz w:val="24"/>
          <w:szCs w:val="28"/>
        </w:rPr>
        <w:t> </w:t>
      </w:r>
      <w:r w:rsidRPr="006933DE">
        <w:rPr>
          <w:rStyle w:val="Emphasis"/>
          <w:rFonts w:ascii="Calibri" w:hAnsi="Calibri"/>
          <w:iCs/>
          <w:color w:val="2C2829"/>
          <w:sz w:val="24"/>
          <w:szCs w:val="28"/>
          <w:bdr w:val="none" w:sz="0" w:space="0" w:color="auto" w:frame="1"/>
        </w:rPr>
        <w:t>Requiem</w:t>
      </w:r>
      <w:r w:rsidRPr="006933DE">
        <w:rPr>
          <w:rStyle w:val="apple-converted-space"/>
          <w:rFonts w:ascii="Calibri" w:hAnsi="Calibri"/>
          <w:color w:val="2C2829"/>
          <w:sz w:val="24"/>
          <w:szCs w:val="28"/>
        </w:rPr>
        <w:t> </w:t>
      </w:r>
      <w:r w:rsidRPr="006933DE">
        <w:rPr>
          <w:rFonts w:ascii="Calibri" w:hAnsi="Calibri"/>
          <w:color w:val="2C2829"/>
          <w:sz w:val="24"/>
          <w:szCs w:val="28"/>
        </w:rPr>
        <w:t>with the Nashville Symphony Orchestra; Mahler’s</w:t>
      </w:r>
      <w:r w:rsidRPr="006933DE">
        <w:rPr>
          <w:rStyle w:val="apple-converted-space"/>
          <w:rFonts w:ascii="Calibri" w:hAnsi="Calibri"/>
          <w:color w:val="2C2829"/>
          <w:sz w:val="24"/>
          <w:szCs w:val="28"/>
        </w:rPr>
        <w:t> </w:t>
      </w:r>
      <w:r w:rsidRPr="006933DE">
        <w:rPr>
          <w:rStyle w:val="Emphasis"/>
          <w:rFonts w:ascii="Calibri" w:hAnsi="Calibri"/>
          <w:iCs/>
          <w:color w:val="2C2829"/>
          <w:sz w:val="24"/>
          <w:szCs w:val="28"/>
          <w:bdr w:val="none" w:sz="0" w:space="0" w:color="auto" w:frame="1"/>
        </w:rPr>
        <w:t>Symphony No. 8</w:t>
      </w:r>
      <w:r w:rsidRPr="006933DE">
        <w:rPr>
          <w:rStyle w:val="apple-converted-space"/>
          <w:rFonts w:ascii="Calibri" w:hAnsi="Calibri"/>
          <w:color w:val="2C2829"/>
          <w:sz w:val="24"/>
          <w:szCs w:val="28"/>
        </w:rPr>
        <w:t> </w:t>
      </w:r>
      <w:r w:rsidRPr="006933DE">
        <w:rPr>
          <w:rFonts w:ascii="Calibri" w:hAnsi="Calibri"/>
          <w:color w:val="2C2829"/>
          <w:sz w:val="24"/>
          <w:szCs w:val="28"/>
        </w:rPr>
        <w:t>in Bergen, Norway</w:t>
      </w:r>
      <w:proofErr w:type="gramStart"/>
      <w:r w:rsidRPr="006933DE">
        <w:rPr>
          <w:rFonts w:ascii="Calibri" w:hAnsi="Calibri"/>
          <w:color w:val="2C2829"/>
          <w:sz w:val="24"/>
          <w:szCs w:val="28"/>
        </w:rPr>
        <w:t>;</w:t>
      </w:r>
      <w:proofErr w:type="gramEnd"/>
      <w:r w:rsidRPr="006933DE">
        <w:rPr>
          <w:rFonts w:ascii="Calibri" w:hAnsi="Calibri"/>
          <w:color w:val="2C2829"/>
          <w:sz w:val="24"/>
          <w:szCs w:val="28"/>
        </w:rPr>
        <w:t xml:space="preserve"> Poulenc’s</w:t>
      </w:r>
      <w:r w:rsidRPr="006933DE">
        <w:rPr>
          <w:rStyle w:val="apple-converted-space"/>
          <w:rFonts w:ascii="Calibri" w:hAnsi="Calibri"/>
          <w:color w:val="2C2829"/>
          <w:sz w:val="24"/>
          <w:szCs w:val="28"/>
        </w:rPr>
        <w:t> </w:t>
      </w:r>
      <w:proofErr w:type="spellStart"/>
      <w:r w:rsidRPr="006933DE">
        <w:rPr>
          <w:rStyle w:val="Emphasis"/>
          <w:rFonts w:ascii="Calibri" w:hAnsi="Calibri"/>
          <w:iCs/>
          <w:color w:val="2C2829"/>
          <w:sz w:val="24"/>
          <w:szCs w:val="28"/>
          <w:bdr w:val="none" w:sz="0" w:space="0" w:color="auto" w:frame="1"/>
        </w:rPr>
        <w:t>Stabat</w:t>
      </w:r>
      <w:proofErr w:type="spellEnd"/>
      <w:r w:rsidRPr="006933DE">
        <w:rPr>
          <w:rStyle w:val="Emphasis"/>
          <w:rFonts w:ascii="Calibri" w:hAnsi="Calibri"/>
          <w:iCs/>
          <w:color w:val="2C2829"/>
          <w:sz w:val="24"/>
          <w:szCs w:val="28"/>
          <w:bdr w:val="none" w:sz="0" w:space="0" w:color="auto" w:frame="1"/>
        </w:rPr>
        <w:t xml:space="preserve"> Mater</w:t>
      </w:r>
      <w:r w:rsidRPr="006933DE">
        <w:rPr>
          <w:rStyle w:val="apple-converted-space"/>
          <w:rFonts w:ascii="Calibri" w:hAnsi="Calibri"/>
          <w:color w:val="2C2829"/>
          <w:sz w:val="24"/>
          <w:szCs w:val="28"/>
        </w:rPr>
        <w:t> </w:t>
      </w:r>
      <w:r w:rsidRPr="006933DE">
        <w:rPr>
          <w:rFonts w:ascii="Calibri" w:hAnsi="Calibri"/>
          <w:color w:val="2C2829"/>
          <w:sz w:val="24"/>
          <w:szCs w:val="28"/>
        </w:rPr>
        <w:t>in Florence, Italy and Beethoven’s</w:t>
      </w:r>
      <w:r w:rsidRPr="006933DE">
        <w:rPr>
          <w:rStyle w:val="apple-converted-space"/>
          <w:rFonts w:ascii="Calibri" w:hAnsi="Calibri"/>
          <w:color w:val="2C2829"/>
          <w:sz w:val="24"/>
          <w:szCs w:val="28"/>
        </w:rPr>
        <w:t> </w:t>
      </w:r>
      <w:r w:rsidRPr="006933DE">
        <w:rPr>
          <w:rStyle w:val="Emphasis"/>
          <w:rFonts w:ascii="Calibri" w:hAnsi="Calibri"/>
          <w:iCs/>
          <w:color w:val="2C2829"/>
          <w:sz w:val="24"/>
          <w:szCs w:val="28"/>
          <w:bdr w:val="none" w:sz="0" w:space="0" w:color="auto" w:frame="1"/>
        </w:rPr>
        <w:t xml:space="preserve">Symphony No. </w:t>
      </w:r>
      <w:proofErr w:type="gramStart"/>
      <w:r w:rsidRPr="006933DE">
        <w:rPr>
          <w:rStyle w:val="Emphasis"/>
          <w:rFonts w:ascii="Calibri" w:hAnsi="Calibri"/>
          <w:iCs/>
          <w:color w:val="2C2829"/>
          <w:sz w:val="24"/>
          <w:szCs w:val="28"/>
          <w:bdr w:val="none" w:sz="0" w:space="0" w:color="auto" w:frame="1"/>
        </w:rPr>
        <w:t>9</w:t>
      </w:r>
      <w:r w:rsidRPr="006933DE">
        <w:rPr>
          <w:rStyle w:val="apple-converted-space"/>
          <w:rFonts w:ascii="Calibri" w:hAnsi="Calibri"/>
          <w:color w:val="2C2829"/>
          <w:sz w:val="24"/>
          <w:szCs w:val="28"/>
        </w:rPr>
        <w:t> </w:t>
      </w:r>
      <w:r w:rsidRPr="006933DE">
        <w:rPr>
          <w:rFonts w:ascii="Calibri" w:hAnsi="Calibri"/>
          <w:color w:val="2C2829"/>
          <w:sz w:val="24"/>
          <w:szCs w:val="28"/>
        </w:rPr>
        <w:t>with the Vancouver Symphony Orchestra.</w:t>
      </w:r>
      <w:proofErr w:type="gramEnd"/>
    </w:p>
    <w:p w:rsidR="003D71C8" w:rsidRDefault="003D71C8" w:rsidP="003D71C8">
      <w:pPr>
        <w:pStyle w:val="NormalWeb"/>
        <w:spacing w:beforeLines="0" w:afterLines="0"/>
        <w:jc w:val="both"/>
        <w:textAlignment w:val="baseline"/>
        <w:rPr>
          <w:rFonts w:ascii="Calibri" w:hAnsi="Calibri"/>
          <w:color w:val="2C2829"/>
          <w:sz w:val="24"/>
          <w:szCs w:val="28"/>
        </w:rPr>
      </w:pPr>
      <w:r w:rsidRPr="006933DE">
        <w:rPr>
          <w:rFonts w:ascii="Calibri" w:hAnsi="Calibri"/>
          <w:color w:val="2C2829"/>
          <w:sz w:val="24"/>
          <w:szCs w:val="28"/>
        </w:rPr>
        <w:t>Born and raised in Southwestern Ontario</w:t>
      </w:r>
      <w:r>
        <w:rPr>
          <w:rFonts w:ascii="Calibri" w:hAnsi="Calibri"/>
          <w:color w:val="2C2829"/>
          <w:sz w:val="24"/>
          <w:szCs w:val="28"/>
        </w:rPr>
        <w:t>,</w:t>
      </w:r>
      <w:r w:rsidRPr="006933DE">
        <w:rPr>
          <w:rFonts w:ascii="Calibri" w:hAnsi="Calibri"/>
          <w:color w:val="2C2829"/>
          <w:sz w:val="24"/>
          <w:szCs w:val="28"/>
        </w:rPr>
        <w:t xml:space="preserve"> Michele was drawn to music at an early age. She was only 8-years old when she made her vocal debut at the Kitchener Kiwanis Festival. </w:t>
      </w:r>
    </w:p>
    <w:p w:rsidR="003D71C8" w:rsidRPr="006933DE" w:rsidRDefault="003D71C8" w:rsidP="003D71C8">
      <w:pPr>
        <w:pStyle w:val="NormalWeb"/>
        <w:spacing w:beforeLines="0" w:afterLines="0"/>
        <w:jc w:val="both"/>
        <w:textAlignment w:val="baseline"/>
        <w:rPr>
          <w:rFonts w:ascii="Calibri" w:hAnsi="Calibri"/>
          <w:color w:val="2C2829"/>
          <w:sz w:val="24"/>
          <w:szCs w:val="28"/>
        </w:rPr>
      </w:pPr>
      <w:r w:rsidRPr="006933DE">
        <w:rPr>
          <w:rFonts w:ascii="Calibri" w:hAnsi="Calibri"/>
          <w:color w:val="2C2829"/>
          <w:sz w:val="24"/>
          <w:szCs w:val="28"/>
        </w:rPr>
        <w:t xml:space="preserve">Michele’s career was effectively launched when she won the </w:t>
      </w:r>
      <w:proofErr w:type="spellStart"/>
      <w:r w:rsidRPr="006933DE">
        <w:rPr>
          <w:rFonts w:ascii="Calibri" w:hAnsi="Calibri"/>
          <w:color w:val="2C2829"/>
          <w:sz w:val="24"/>
          <w:szCs w:val="28"/>
        </w:rPr>
        <w:t>Liederkranz</w:t>
      </w:r>
      <w:proofErr w:type="spellEnd"/>
      <w:r w:rsidRPr="006933DE">
        <w:rPr>
          <w:rFonts w:ascii="Calibri" w:hAnsi="Calibri"/>
          <w:color w:val="2C2829"/>
          <w:sz w:val="24"/>
          <w:szCs w:val="28"/>
        </w:rPr>
        <w:t xml:space="preserve"> competition in New York after which she was immediately offered her first professional role as Hélène in</w:t>
      </w:r>
      <w:r w:rsidRPr="006933DE">
        <w:rPr>
          <w:rStyle w:val="apple-converted-space"/>
          <w:rFonts w:ascii="Calibri" w:hAnsi="Calibri"/>
          <w:color w:val="2C2829"/>
          <w:sz w:val="24"/>
          <w:szCs w:val="28"/>
        </w:rPr>
        <w:t> </w:t>
      </w:r>
      <w:r w:rsidRPr="006933DE">
        <w:rPr>
          <w:rStyle w:val="Emphasis"/>
          <w:rFonts w:ascii="Calibri" w:hAnsi="Calibri"/>
          <w:iCs/>
          <w:color w:val="2C2829"/>
          <w:sz w:val="24"/>
          <w:szCs w:val="28"/>
          <w:bdr w:val="none" w:sz="0" w:space="0" w:color="auto" w:frame="1"/>
        </w:rPr>
        <w:t xml:space="preserve">Les </w:t>
      </w:r>
      <w:proofErr w:type="spellStart"/>
      <w:r w:rsidRPr="006933DE">
        <w:rPr>
          <w:rStyle w:val="Emphasis"/>
          <w:rFonts w:ascii="Calibri" w:hAnsi="Calibri"/>
          <w:iCs/>
          <w:color w:val="2C2829"/>
          <w:sz w:val="24"/>
          <w:szCs w:val="28"/>
          <w:bdr w:val="none" w:sz="0" w:space="0" w:color="auto" w:frame="1"/>
        </w:rPr>
        <w:t>Vêpres</w:t>
      </w:r>
      <w:proofErr w:type="spellEnd"/>
      <w:r w:rsidRPr="006933DE">
        <w:rPr>
          <w:rStyle w:val="Emphasis"/>
          <w:rFonts w:ascii="Calibri" w:hAnsi="Calibri"/>
          <w:iCs/>
          <w:color w:val="2C2829"/>
          <w:sz w:val="24"/>
          <w:szCs w:val="28"/>
          <w:bdr w:val="none" w:sz="0" w:space="0" w:color="auto" w:frame="1"/>
        </w:rPr>
        <w:t xml:space="preserve"> </w:t>
      </w:r>
      <w:proofErr w:type="spellStart"/>
      <w:r w:rsidRPr="006933DE">
        <w:rPr>
          <w:rStyle w:val="Emphasis"/>
          <w:rFonts w:ascii="Calibri" w:hAnsi="Calibri"/>
          <w:iCs/>
          <w:color w:val="2C2829"/>
          <w:sz w:val="24"/>
          <w:szCs w:val="28"/>
          <w:bdr w:val="none" w:sz="0" w:space="0" w:color="auto" w:frame="1"/>
        </w:rPr>
        <w:t>Siciliennes</w:t>
      </w:r>
      <w:proofErr w:type="spellEnd"/>
      <w:r>
        <w:rPr>
          <w:rFonts w:ascii="Calibri" w:hAnsi="Calibri"/>
          <w:color w:val="2C2829"/>
          <w:sz w:val="24"/>
          <w:szCs w:val="28"/>
        </w:rPr>
        <w:t xml:space="preserve"> </w:t>
      </w:r>
      <w:r w:rsidRPr="006933DE">
        <w:rPr>
          <w:rFonts w:ascii="Calibri" w:hAnsi="Calibri"/>
          <w:color w:val="2C2829"/>
          <w:sz w:val="24"/>
          <w:szCs w:val="28"/>
        </w:rPr>
        <w:t>in New York City’s Central</w:t>
      </w:r>
      <w:r>
        <w:rPr>
          <w:rFonts w:ascii="Calibri" w:hAnsi="Calibri"/>
          <w:color w:val="2C2829"/>
          <w:sz w:val="24"/>
          <w:szCs w:val="28"/>
        </w:rPr>
        <w:t xml:space="preserve"> Park</w:t>
      </w:r>
      <w:r w:rsidRPr="006933DE">
        <w:rPr>
          <w:rFonts w:ascii="Calibri" w:hAnsi="Calibri"/>
          <w:color w:val="2C2829"/>
          <w:sz w:val="24"/>
          <w:szCs w:val="28"/>
        </w:rPr>
        <w:t>. Her European debut soon followed in the role of</w:t>
      </w:r>
      <w:r w:rsidRPr="006933DE">
        <w:rPr>
          <w:rStyle w:val="apple-converted-space"/>
          <w:rFonts w:ascii="Calibri" w:hAnsi="Calibri"/>
          <w:color w:val="2C2829"/>
          <w:sz w:val="24"/>
          <w:szCs w:val="28"/>
        </w:rPr>
        <w:t> </w:t>
      </w:r>
      <w:r w:rsidRPr="006933DE">
        <w:rPr>
          <w:rStyle w:val="Emphasis"/>
          <w:rFonts w:ascii="Calibri" w:hAnsi="Calibri"/>
          <w:iCs/>
          <w:color w:val="2C2829"/>
          <w:sz w:val="24"/>
          <w:szCs w:val="28"/>
          <w:bdr w:val="none" w:sz="0" w:space="0" w:color="auto" w:frame="1"/>
        </w:rPr>
        <w:t>Aida</w:t>
      </w:r>
      <w:r w:rsidRPr="006933DE">
        <w:rPr>
          <w:rStyle w:val="apple-converted-space"/>
          <w:rFonts w:ascii="Calibri" w:hAnsi="Calibri"/>
          <w:color w:val="2C2829"/>
          <w:sz w:val="24"/>
          <w:szCs w:val="28"/>
        </w:rPr>
        <w:t> </w:t>
      </w:r>
      <w:r w:rsidRPr="006933DE">
        <w:rPr>
          <w:rFonts w:ascii="Calibri" w:hAnsi="Calibri"/>
          <w:color w:val="2C2829"/>
          <w:sz w:val="24"/>
          <w:szCs w:val="28"/>
        </w:rPr>
        <w:t xml:space="preserve">with less than a week’s notice at Le Festival de </w:t>
      </w:r>
      <w:proofErr w:type="spellStart"/>
      <w:r w:rsidRPr="006933DE">
        <w:rPr>
          <w:rFonts w:ascii="Calibri" w:hAnsi="Calibri"/>
          <w:color w:val="2C2829"/>
          <w:sz w:val="24"/>
          <w:szCs w:val="28"/>
        </w:rPr>
        <w:t>Musique</w:t>
      </w:r>
      <w:proofErr w:type="spellEnd"/>
      <w:r w:rsidRPr="006933DE">
        <w:rPr>
          <w:rFonts w:ascii="Calibri" w:hAnsi="Calibri"/>
          <w:color w:val="2C2829"/>
          <w:sz w:val="24"/>
          <w:szCs w:val="28"/>
        </w:rPr>
        <w:t xml:space="preserve"> de Strasbourg.</w:t>
      </w:r>
    </w:p>
    <w:p w:rsidR="003D71C8" w:rsidRPr="006933DE" w:rsidRDefault="003D71C8" w:rsidP="003D71C8">
      <w:pPr>
        <w:pStyle w:val="NormalWeb"/>
        <w:spacing w:beforeLines="0" w:afterLines="0"/>
        <w:jc w:val="both"/>
        <w:textAlignment w:val="baseline"/>
        <w:rPr>
          <w:rFonts w:ascii="Calibri" w:hAnsi="Calibri"/>
          <w:color w:val="2C2829"/>
          <w:sz w:val="24"/>
          <w:szCs w:val="28"/>
        </w:rPr>
      </w:pPr>
      <w:r w:rsidRPr="006933DE">
        <w:rPr>
          <w:rFonts w:ascii="Calibri" w:hAnsi="Calibri"/>
          <w:color w:val="2C2829"/>
          <w:sz w:val="24"/>
          <w:szCs w:val="28"/>
        </w:rPr>
        <w:t xml:space="preserve">Michele </w:t>
      </w:r>
      <w:r>
        <w:rPr>
          <w:rFonts w:ascii="Calibri" w:hAnsi="Calibri"/>
          <w:color w:val="2C2829"/>
          <w:sz w:val="24"/>
          <w:szCs w:val="28"/>
        </w:rPr>
        <w:t xml:space="preserve">is a certified teacher of the Alexander Technique (AmSAT) and aims to incorporate those tenets into her own performance and teaching. She is an </w:t>
      </w:r>
      <w:r w:rsidRPr="006933DE">
        <w:rPr>
          <w:rFonts w:ascii="Calibri" w:hAnsi="Calibri"/>
          <w:color w:val="2C2829"/>
          <w:sz w:val="24"/>
          <w:szCs w:val="28"/>
        </w:rPr>
        <w:t xml:space="preserve">advocate for music education </w:t>
      </w:r>
      <w:r>
        <w:rPr>
          <w:rFonts w:ascii="Calibri" w:hAnsi="Calibri"/>
          <w:color w:val="2C2829"/>
          <w:sz w:val="24"/>
          <w:szCs w:val="28"/>
        </w:rPr>
        <w:t>and</w:t>
      </w:r>
      <w:r w:rsidRPr="006933DE">
        <w:rPr>
          <w:rFonts w:ascii="Calibri" w:hAnsi="Calibri"/>
          <w:color w:val="2C2829"/>
          <w:sz w:val="24"/>
          <w:szCs w:val="28"/>
        </w:rPr>
        <w:t xml:space="preserve"> early performance opportunities</w:t>
      </w:r>
      <w:r>
        <w:rPr>
          <w:rFonts w:ascii="Calibri" w:hAnsi="Calibri"/>
          <w:color w:val="2C2829"/>
          <w:sz w:val="24"/>
          <w:szCs w:val="28"/>
        </w:rPr>
        <w:t>.</w:t>
      </w:r>
      <w:r w:rsidRPr="006933DE">
        <w:rPr>
          <w:rFonts w:ascii="Calibri" w:hAnsi="Calibri"/>
          <w:color w:val="2C2829"/>
          <w:sz w:val="24"/>
          <w:szCs w:val="28"/>
        </w:rPr>
        <w:t xml:space="preserve"> </w:t>
      </w:r>
      <w:r>
        <w:rPr>
          <w:rFonts w:ascii="Calibri" w:hAnsi="Calibri"/>
          <w:color w:val="2C2829"/>
          <w:sz w:val="24"/>
          <w:szCs w:val="28"/>
        </w:rPr>
        <w:t>It</w:t>
      </w:r>
      <w:r w:rsidRPr="006933DE">
        <w:rPr>
          <w:rFonts w:ascii="Calibri" w:hAnsi="Calibri"/>
          <w:color w:val="2C2829"/>
          <w:sz w:val="24"/>
          <w:szCs w:val="28"/>
        </w:rPr>
        <w:t xml:space="preserve"> is her mission to meet each singer where they are in their development while at the same time challenging them to expand their understanding and expectation of their own vocal possibilities.</w:t>
      </w:r>
    </w:p>
    <w:p w:rsidR="005C000E" w:rsidRDefault="005C000E"/>
    <w:p w:rsidR="00EB26B2" w:rsidRDefault="005C000E">
      <w:r>
        <w:t>Word count (321)</w:t>
      </w:r>
    </w:p>
    <w:sectPr w:rsidR="00EB26B2" w:rsidSect="00985B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D71C8"/>
    <w:rsid w:val="003D71C8"/>
    <w:rsid w:val="005C000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6B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3D71C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D71C8"/>
  </w:style>
  <w:style w:type="character" w:styleId="Strong">
    <w:name w:val="Strong"/>
    <w:basedOn w:val="DefaultParagraphFont"/>
    <w:uiPriority w:val="22"/>
    <w:rsid w:val="003D71C8"/>
    <w:rPr>
      <w:b/>
    </w:rPr>
  </w:style>
  <w:style w:type="character" w:styleId="Emphasis">
    <w:name w:val="Emphasis"/>
    <w:basedOn w:val="DefaultParagraphFont"/>
    <w:uiPriority w:val="20"/>
    <w:rsid w:val="003D71C8"/>
    <w:rPr>
      <w: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Capalbo</dc:creator>
  <cp:keywords/>
  <cp:lastModifiedBy>Michele Capalbo</cp:lastModifiedBy>
  <cp:revision>2</cp:revision>
  <dcterms:created xsi:type="dcterms:W3CDTF">2018-07-12T15:12:00Z</dcterms:created>
  <dcterms:modified xsi:type="dcterms:W3CDTF">2018-07-12T15:27:00Z</dcterms:modified>
</cp:coreProperties>
</file>